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B6" w:rsidRDefault="007363B6">
      <w:pPr>
        <w:pStyle w:val="af8"/>
        <w:spacing w:before="9"/>
        <w:ind w:left="0" w:firstLine="0"/>
        <w:jc w:val="left"/>
        <w:rPr>
          <w:sz w:val="31"/>
        </w:rPr>
      </w:pPr>
      <w:bookmarkStart w:id="0" w:name="_GoBack"/>
      <w:bookmarkEnd w:id="0"/>
    </w:p>
    <w:p w:rsidR="007363B6" w:rsidRDefault="00990226">
      <w:pPr>
        <w:pStyle w:val="1"/>
        <w:ind w:left="389"/>
      </w:pPr>
      <w:r>
        <w:t>МАТРИЦА</w:t>
      </w:r>
      <w:r w:rsidR="00630CE4">
        <w:t xml:space="preserve"> </w:t>
      </w:r>
      <w:r>
        <w:t>АКТУАЛЬНЫХ</w:t>
      </w:r>
      <w:r w:rsidR="00630CE4">
        <w:t xml:space="preserve"> </w:t>
      </w:r>
      <w:r>
        <w:t>ИНФОРМАЦИОННЫХ</w:t>
      </w:r>
      <w:r w:rsidR="00630CE4">
        <w:t xml:space="preserve"> </w:t>
      </w:r>
      <w:r>
        <w:t>РЕСУРСОВ</w:t>
      </w:r>
      <w:r w:rsidR="00630CE4">
        <w:t xml:space="preserve"> </w:t>
      </w:r>
      <w:r>
        <w:t>ПО ФОРМИРОВАНИЮ И ОЦЕНКЕ</w:t>
      </w:r>
    </w:p>
    <w:p w:rsidR="007363B6" w:rsidRDefault="00990226">
      <w:pPr>
        <w:spacing w:line="321" w:lineRule="exact"/>
        <w:ind w:left="388" w:right="386"/>
        <w:jc w:val="center"/>
        <w:rPr>
          <w:b/>
          <w:sz w:val="28"/>
        </w:rPr>
      </w:pPr>
      <w:r>
        <w:rPr>
          <w:b/>
          <w:sz w:val="28"/>
        </w:rPr>
        <w:t>ФУНКЦИОНАЛЬНОЙГРАМОТНОСТИ</w:t>
      </w:r>
    </w:p>
    <w:p w:rsidR="007363B6" w:rsidRDefault="00990226">
      <w:pPr>
        <w:pStyle w:val="af8"/>
        <w:spacing w:before="235"/>
        <w:ind w:right="133"/>
        <w:rPr>
          <w:sz w:val="24"/>
        </w:rPr>
      </w:pPr>
      <w:r>
        <w:rPr>
          <w:sz w:val="24"/>
        </w:rPr>
        <w:t xml:space="preserve">В таблице представлены материалы по формированию и оценке функциональной грамотности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как нового результата системы образования, способного наделить выпускника новыми знаниями и технологиями адаптации к изменяющимся условиям обучения, профессиональной</w:t>
      </w:r>
      <w:r w:rsidR="00630CE4">
        <w:rPr>
          <w:sz w:val="24"/>
        </w:rPr>
        <w:t xml:space="preserve"> </w:t>
      </w:r>
      <w:r>
        <w:rPr>
          <w:sz w:val="24"/>
        </w:rPr>
        <w:t>деятельности и</w:t>
      </w:r>
      <w:r w:rsidR="00630CE4">
        <w:rPr>
          <w:sz w:val="24"/>
        </w:rPr>
        <w:t xml:space="preserve"> </w:t>
      </w:r>
      <w:r>
        <w:rPr>
          <w:sz w:val="24"/>
        </w:rPr>
        <w:t>жизни.</w:t>
      </w:r>
    </w:p>
    <w:p w:rsidR="007363B6" w:rsidRDefault="007363B6">
      <w:pPr>
        <w:pStyle w:val="af8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184"/>
        <w:gridCol w:w="2693"/>
        <w:gridCol w:w="3421"/>
      </w:tblGrid>
      <w:tr w:rsidR="007363B6">
        <w:trPr>
          <w:trHeight w:val="566"/>
        </w:trPr>
        <w:tc>
          <w:tcPr>
            <w:tcW w:w="653" w:type="dxa"/>
          </w:tcPr>
          <w:p w:rsidR="007363B6" w:rsidRDefault="00990226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363B6" w:rsidRDefault="00990226">
            <w:pPr>
              <w:pStyle w:val="TableParagraph"/>
              <w:spacing w:before="7" w:line="266" w:lineRule="exact"/>
              <w:ind w:left="15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  <w:tc>
          <w:tcPr>
            <w:tcW w:w="2693" w:type="dxa"/>
          </w:tcPr>
          <w:p w:rsidR="007363B6" w:rsidRDefault="00990226">
            <w:pPr>
              <w:pStyle w:val="TableParagraph"/>
              <w:spacing w:before="140" w:line="240" w:lineRule="auto"/>
              <w:ind w:left="966" w:right="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before="140" w:line="240" w:lineRule="auto"/>
              <w:ind w:left="7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Краткоеописание</w:t>
            </w:r>
            <w:proofErr w:type="spellEnd"/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rPr>
                <w:b/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before="140" w:line="240" w:lineRule="auto"/>
              <w:ind w:left="161"/>
              <w:jc w:val="center"/>
              <w:rPr>
                <w:sz w:val="24"/>
              </w:rPr>
            </w:pPr>
            <w:hyperlink r:id="rId8" w:tooltip="https://fg.resh.edu.ru/functionalliteracy/events" w:history="1">
              <w:r w:rsidR="00990226">
                <w:rPr>
                  <w:rStyle w:val="afa"/>
                  <w:sz w:val="24"/>
                </w:rPr>
                <w:t>https://fg.resh.edu.ru/functionalliteracy/events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tabs>
                <w:tab w:val="left" w:pos="161"/>
              </w:tabs>
              <w:spacing w:before="140" w:line="240" w:lineRule="auto"/>
              <w:ind w:left="303" w:hanging="142"/>
              <w:rPr>
                <w:b/>
                <w:sz w:val="24"/>
              </w:rPr>
            </w:pPr>
            <w:r>
              <w:rPr>
                <w:sz w:val="24"/>
              </w:rPr>
              <w:t>Электронный банк заданий для оценки функциональной грамотности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Проект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 при поддержке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9" w:tooltip="https://хочумогузнаю.рф/интерактив/" w:history="1">
              <w:r w:rsidR="00990226">
                <w:rPr>
                  <w:rStyle w:val="afa"/>
                  <w:sz w:val="24"/>
                </w:rPr>
                <w:t>https://хочумогузнаю.рф/интерактив/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before="140" w:line="240" w:lineRule="auto"/>
              <w:ind w:left="161" w:right="14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На сайте представлены интерактивные материалы, посвященные финансовым услугам: </w:t>
            </w:r>
            <w:proofErr w:type="gramStart"/>
            <w:r>
              <w:rPr>
                <w:sz w:val="24"/>
              </w:rPr>
              <w:t>настольная</w:t>
            </w:r>
            <w:proofErr w:type="gramEnd"/>
            <w:r>
              <w:rPr>
                <w:sz w:val="24"/>
              </w:rPr>
              <w:t xml:space="preserve"> тренинг-игра, </w:t>
            </w:r>
            <w:proofErr w:type="spellStart"/>
            <w:r>
              <w:rPr>
                <w:sz w:val="24"/>
              </w:rPr>
              <w:t>онлайн-тесты</w:t>
            </w:r>
            <w:proofErr w:type="spellEnd"/>
            <w:r>
              <w:rPr>
                <w:sz w:val="24"/>
              </w:rPr>
              <w:t>, информационные видеоролики, сценарии школьных мероприятий и другие материалы для формирования функциональной грамотности (финансовой)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Сборник специальных модулей по финансовой  грамотности для УМК 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0" w:tooltip="https://go.rosuchebnik.ru/search?query=%D0%A1%D0%B1%D0%BE%D1%80%D0%BD%D0%B8%D0%BA+%D1%81%D0%BF%D0%B5%D1%86%D0%B8%D0%B0%D0%BB%D1%8C%D0%BD%D1%8B%D1%85+%D0%BC%D0%BE%D0%B4%D1%83%D0%BB%D0%B5%D0%B9+%D0%BF%D0%BE+%D1%84%D0%B8%D0%BD%D0%B0%D0%BD%D1%81%D0%BE%D0%B2%D0%BE%" w:history="1">
              <w:r w:rsidR="00990226">
                <w:rPr>
                  <w:rStyle w:val="afa"/>
                </w:rPr>
                <w:t>https://go.rosuchebnik.ru/search?query=Сборник+специальных+модулей+по+финансовой++грамотности+для+УМК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Модули по финансовой грамотности, специально разработанные для ряда обязательных предметов (математика, обществознание (плюс экономика и право), ОБЖ, география, английский язык)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ФГБНУ «Институт стратегии развития образования РАО»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1" w:tooltip="http://skiv.instrao.ru/bank-zadaniy/chitatelskaya-gramotnost/" w:history="1">
              <w:r w:rsidR="00990226">
                <w:rPr>
                  <w:rStyle w:val="afa"/>
                  <w:sz w:val="24"/>
                </w:rPr>
                <w:t>http://skiv.instrao.ru/bank-zadaniy/chitatelskaya-gramotnost/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Электронный банк заданий для оценки функциональной грамотности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before="140"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Открытый банк заданий для оценки естественнонаучной грамотности (VII-IX классы)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before="140" w:line="240" w:lineRule="auto"/>
              <w:ind w:left="19"/>
              <w:jc w:val="center"/>
              <w:rPr>
                <w:sz w:val="24"/>
              </w:rPr>
            </w:pPr>
            <w:hyperlink r:id="rId12" w:tooltip="https://fipi.ru/otkrytyy-bank-zadaniy-dlya-otsenki-yestestvennonauchnoy-gramotnosti" w:history="1">
              <w:r w:rsidR="00990226">
                <w:rPr>
                  <w:rStyle w:val="afa"/>
                  <w:sz w:val="24"/>
                </w:rPr>
                <w:t>https://fipi.ru/otkrytyy-bank-zadaniy-dlya-otsenki-yestestvennonauchnoy-gramotnosti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before="140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Банк заданий для оценки естественнонаучной грамотности обучающихся 7 – 9 классов включает 700 разработанных заданий, в том числе:</w:t>
            </w:r>
          </w:p>
          <w:p w:rsidR="007363B6" w:rsidRDefault="00990226">
            <w:pPr>
              <w:pStyle w:val="TableParagraph"/>
              <w:spacing w:before="140"/>
              <w:ind w:left="0" w:right="14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•200 заданий для обучающихся 7 классов;</w:t>
            </w:r>
          </w:p>
          <w:p w:rsidR="007363B6" w:rsidRDefault="00990226">
            <w:pPr>
              <w:pStyle w:val="TableParagraph"/>
              <w:spacing w:before="140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•200 заданий для обучающихся 8 классов;</w:t>
            </w:r>
          </w:p>
          <w:p w:rsidR="007363B6" w:rsidRDefault="00990226">
            <w:pPr>
              <w:pStyle w:val="TableParagraph"/>
              <w:spacing w:before="140" w:line="240" w:lineRule="auto"/>
              <w:ind w:left="161" w:right="141"/>
              <w:jc w:val="both"/>
              <w:rPr>
                <w:sz w:val="24"/>
              </w:rPr>
            </w:pPr>
            <w:r>
              <w:rPr>
                <w:sz w:val="24"/>
              </w:rPr>
              <w:t>•300 заданий для обучающихся 9 классов.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ДокладВШЭ</w:t>
            </w:r>
            <w:proofErr w:type="spellEnd"/>
          </w:p>
        </w:tc>
        <w:tc>
          <w:tcPr>
            <w:tcW w:w="2693" w:type="dxa"/>
          </w:tcPr>
          <w:p w:rsidR="007363B6" w:rsidRPr="00630CE4" w:rsidRDefault="008B1FAF">
            <w:pPr>
              <w:pStyle w:val="TableParagraph"/>
              <w:spacing w:line="247" w:lineRule="auto"/>
              <w:ind w:left="110" w:right="86"/>
              <w:rPr>
                <w:sz w:val="24"/>
              </w:rPr>
            </w:pPr>
            <w:hyperlink r:id="rId13" w:tooltip="https://ioe.hse.ru/mirror/p%20ubs/share/385631158.pdf" w:history="1">
              <w:r w:rsidR="00990226">
                <w:rPr>
                  <w:rStyle w:val="afa"/>
                  <w:sz w:val="24"/>
                  <w:lang w:val="en-US"/>
                </w:rPr>
                <w:t>https</w:t>
              </w:r>
              <w:r w:rsidR="00990226" w:rsidRPr="00630CE4">
                <w:rPr>
                  <w:rStyle w:val="afa"/>
                  <w:sz w:val="24"/>
                </w:rPr>
                <w:t>://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ioe</w:t>
              </w:r>
              <w:proofErr w:type="spellEnd"/>
              <w:r w:rsidR="00990226" w:rsidRPr="00630CE4">
                <w:rPr>
                  <w:rStyle w:val="afa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hse</w:t>
              </w:r>
              <w:proofErr w:type="spellEnd"/>
              <w:r w:rsidR="00990226" w:rsidRPr="00630CE4">
                <w:rPr>
                  <w:rStyle w:val="afa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ru</w:t>
              </w:r>
              <w:proofErr w:type="spellEnd"/>
              <w:r w:rsidR="00990226" w:rsidRPr="00630CE4">
                <w:rPr>
                  <w:rStyle w:val="afa"/>
                  <w:sz w:val="24"/>
                </w:rPr>
                <w:t>/</w:t>
              </w:r>
              <w:r w:rsidR="00990226">
                <w:rPr>
                  <w:rStyle w:val="afa"/>
                  <w:sz w:val="24"/>
                  <w:lang w:val="en-US"/>
                </w:rPr>
                <w:t>mirror</w:t>
              </w:r>
              <w:r w:rsidR="00990226" w:rsidRPr="00630CE4">
                <w:rPr>
                  <w:rStyle w:val="afa"/>
                  <w:sz w:val="24"/>
                </w:rPr>
                <w:t>/</w:t>
              </w:r>
              <w:r w:rsidR="00990226">
                <w:rPr>
                  <w:rStyle w:val="afa"/>
                  <w:sz w:val="24"/>
                  <w:lang w:val="en-US"/>
                </w:rPr>
                <w:t>pubs</w:t>
              </w:r>
              <w:r w:rsidR="00990226" w:rsidRPr="00630CE4">
                <w:rPr>
                  <w:rStyle w:val="afa"/>
                  <w:sz w:val="24"/>
                </w:rPr>
                <w:t>/</w:t>
              </w:r>
              <w:r w:rsidR="00990226">
                <w:rPr>
                  <w:rStyle w:val="afa"/>
                  <w:sz w:val="24"/>
                  <w:lang w:val="en-US"/>
                </w:rPr>
                <w:t>share</w:t>
              </w:r>
              <w:r w:rsidR="00990226" w:rsidRPr="00630CE4">
                <w:rPr>
                  <w:rStyle w:val="afa"/>
                  <w:sz w:val="24"/>
                </w:rPr>
                <w:t>/385631158.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pdf</w:t>
              </w:r>
              <w:proofErr w:type="spellEnd"/>
            </w:hyperlink>
          </w:p>
          <w:p w:rsidR="007363B6" w:rsidRPr="00630CE4" w:rsidRDefault="007363B6">
            <w:pPr>
              <w:pStyle w:val="TableParagraph"/>
              <w:spacing w:line="247" w:lineRule="auto"/>
              <w:ind w:left="110" w:right="86"/>
              <w:rPr>
                <w:sz w:val="24"/>
              </w:rPr>
            </w:pPr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7" w:lineRule="auto"/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 «Универсальные компетентности и новая </w:t>
            </w:r>
            <w:proofErr w:type="spellStart"/>
            <w:r>
              <w:rPr>
                <w:sz w:val="24"/>
              </w:rPr>
              <w:t>грамотность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тлозунговкреальности</w:t>
            </w:r>
            <w:proofErr w:type="spellEnd"/>
            <w:r>
              <w:rPr>
                <w:sz w:val="24"/>
              </w:rPr>
              <w:t>»</w:t>
            </w:r>
          </w:p>
          <w:p w:rsidR="007363B6" w:rsidRDefault="00990226">
            <w:pPr>
              <w:pStyle w:val="TableParagraph"/>
              <w:spacing w:line="247" w:lineRule="auto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о том, как разобраться во множестве списков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авыков</w:t>
            </w:r>
          </w:p>
          <w:p w:rsidR="007363B6" w:rsidRDefault="00990226">
            <w:pPr>
              <w:pStyle w:val="TableParagraph"/>
              <w:spacing w:line="284" w:lineRule="exact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XXI века» и найти баланс между знаниями и </w:t>
            </w:r>
            <w:proofErr w:type="spellStart"/>
            <w:r>
              <w:rPr>
                <w:sz w:val="24"/>
              </w:rPr>
              <w:t>компетенциямивпрактикешкольнойжизни</w:t>
            </w:r>
            <w:proofErr w:type="spellEnd"/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ДокладВШЭ</w:t>
            </w:r>
            <w:proofErr w:type="spellEnd"/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hyperlink r:id="rId14" w:tooltip="https://clck.ru/LPJ4A" w:history="1">
              <w:r w:rsidR="00990226">
                <w:rPr>
                  <w:rStyle w:val="afa"/>
                  <w:sz w:val="24"/>
                </w:rPr>
                <w:t>https://clck.ru/LPJ4A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7" w:lineRule="auto"/>
              <w:ind w:right="345"/>
              <w:rPr>
                <w:sz w:val="24"/>
              </w:rPr>
            </w:pPr>
            <w:r>
              <w:rPr>
                <w:sz w:val="24"/>
              </w:rPr>
              <w:t xml:space="preserve">Основные результаты </w:t>
            </w:r>
            <w:proofErr w:type="spellStart"/>
            <w:r>
              <w:rPr>
                <w:sz w:val="24"/>
              </w:rPr>
              <w:t>российскихучащихсявмеждународном</w:t>
            </w:r>
            <w:proofErr w:type="spellEnd"/>
            <w:r>
              <w:rPr>
                <w:sz w:val="24"/>
              </w:rPr>
              <w:t xml:space="preserve"> исследовании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  <w:r>
              <w:rPr>
                <w:sz w:val="24"/>
              </w:rPr>
              <w:t xml:space="preserve">, математической и </w:t>
            </w:r>
            <w:proofErr w:type="spellStart"/>
            <w:r>
              <w:rPr>
                <w:sz w:val="24"/>
              </w:rPr>
              <w:t>естественно-научнойграмотности</w:t>
            </w:r>
            <w:proofErr w:type="spellEnd"/>
          </w:p>
          <w:p w:rsidR="007363B6" w:rsidRDefault="0099022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PISA-2018иихинтерпретация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47" w:lineRule="auto"/>
              <w:ind w:right="369"/>
              <w:jc w:val="both"/>
              <w:rPr>
                <w:sz w:val="24"/>
              </w:rPr>
            </w:pPr>
            <w:r>
              <w:rPr>
                <w:sz w:val="24"/>
              </w:rPr>
              <w:t>Благотворительный фонд Сбербанка «Вклад</w:t>
            </w:r>
          </w:p>
          <w:p w:rsidR="007363B6" w:rsidRDefault="00990226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 будущее»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ind w:left="110"/>
              <w:rPr>
                <w:sz w:val="24"/>
              </w:rPr>
            </w:pPr>
            <w:hyperlink r:id="rId15" w:tooltip="https://clck.ru/NQtcN" w:history="1">
              <w:r w:rsidR="00990226">
                <w:rPr>
                  <w:rStyle w:val="afa"/>
                  <w:sz w:val="24"/>
                </w:rPr>
                <w:t>https://clck.ru/NQtcN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Методическиерекомендации</w:t>
            </w:r>
            <w:proofErr w:type="spellEnd"/>
          </w:p>
          <w:p w:rsidR="007363B6" w:rsidRDefault="00990226">
            <w:pPr>
              <w:pStyle w:val="TableParagraph"/>
              <w:spacing w:before="7" w:line="249" w:lineRule="auto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«Компетенции «4К»: </w:t>
            </w:r>
            <w:proofErr w:type="spellStart"/>
            <w:r>
              <w:rPr>
                <w:sz w:val="24"/>
              </w:rPr>
              <w:t>формированиеиоценканауроке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363B6">
        <w:trPr>
          <w:trHeight w:val="566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b/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ФГБ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ФИОКО»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ind w:left="110"/>
              <w:rPr>
                <w:sz w:val="24"/>
              </w:rPr>
            </w:pPr>
            <w:hyperlink r:id="rId16" w:tooltip="https://clck.ru/JE3iG" w:history="1">
              <w:r w:rsidR="00990226">
                <w:rPr>
                  <w:rStyle w:val="afa"/>
                  <w:sz w:val="24"/>
                </w:rPr>
                <w:t>https://clck.ru/JE3iG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Демонстрационныеварианты</w:t>
            </w:r>
            <w:proofErr w:type="spellEnd"/>
          </w:p>
          <w:p w:rsidR="007363B6" w:rsidRDefault="00990226">
            <w:pPr>
              <w:pStyle w:val="TableParagraph"/>
              <w:spacing w:before="2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международныхисследований</w:t>
            </w:r>
            <w:proofErr w:type="spellEnd"/>
          </w:p>
        </w:tc>
      </w:tr>
      <w:tr w:rsidR="007363B6">
        <w:trPr>
          <w:trHeight w:val="1127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44" w:lineRule="auto"/>
              <w:ind w:right="268"/>
              <w:jc w:val="bot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Журнал «</w:t>
            </w:r>
            <w:proofErr w:type="gramStart"/>
            <w:r>
              <w:rPr>
                <w:sz w:val="24"/>
                <w:shd w:val="clear" w:color="auto" w:fill="F8F8F8"/>
              </w:rPr>
              <w:t>Отечественная</w:t>
            </w:r>
            <w:proofErr w:type="gramEnd"/>
            <w:r>
              <w:rPr>
                <w:sz w:val="24"/>
                <w:shd w:val="clear" w:color="auto" w:fill="F8F8F8"/>
              </w:rPr>
              <w:t xml:space="preserve"> и </w:t>
            </w:r>
            <w:proofErr w:type="spellStart"/>
            <w:r>
              <w:rPr>
                <w:sz w:val="24"/>
                <w:shd w:val="clear" w:color="auto" w:fill="F8F8F8"/>
              </w:rPr>
              <w:t>зарубежнаяпедагоги</w:t>
            </w:r>
            <w:proofErr w:type="spellEnd"/>
            <w:r>
              <w:rPr>
                <w:sz w:val="24"/>
                <w:shd w:val="clear" w:color="auto" w:fill="F8F8F8"/>
              </w:rPr>
              <w:t>-</w:t>
            </w:r>
          </w:p>
          <w:p w:rsidR="007363B6" w:rsidRDefault="0099022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8F8F8"/>
              </w:rPr>
              <w:t>ка</w:t>
            </w:r>
            <w:proofErr w:type="spellEnd"/>
            <w:r>
              <w:rPr>
                <w:sz w:val="24"/>
                <w:shd w:val="clear" w:color="auto" w:fill="F8F8F8"/>
              </w:rPr>
              <w:t>»,2019,№4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line="244" w:lineRule="auto"/>
              <w:ind w:left="110" w:right="135"/>
              <w:jc w:val="both"/>
              <w:rPr>
                <w:sz w:val="24"/>
              </w:rPr>
            </w:pPr>
            <w:hyperlink r:id="rId17" w:tooltip="http://ozp.instrao.ru/images/nomera/OZP_4.1.61.2019.pdf" w:history="1">
              <w:r w:rsidR="00990226">
                <w:rPr>
                  <w:rStyle w:val="afa"/>
                  <w:spacing w:val="-1"/>
                  <w:sz w:val="24"/>
                  <w:lang w:val="en-US"/>
                </w:rPr>
                <w:t>http</w:t>
              </w:r>
              <w:r w:rsidR="00990226">
                <w:rPr>
                  <w:rStyle w:val="afa"/>
                  <w:spacing w:val="-1"/>
                  <w:sz w:val="24"/>
                </w:rPr>
                <w:t>://</w:t>
              </w:r>
              <w:proofErr w:type="spellStart"/>
              <w:r w:rsidR="00990226">
                <w:rPr>
                  <w:rStyle w:val="afa"/>
                  <w:spacing w:val="-1"/>
                  <w:sz w:val="24"/>
                  <w:lang w:val="en-US"/>
                </w:rPr>
                <w:t>ozp</w:t>
              </w:r>
              <w:proofErr w:type="spellEnd"/>
              <w:r w:rsidR="00990226">
                <w:rPr>
                  <w:rStyle w:val="afa"/>
                  <w:spacing w:val="-1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pacing w:val="-1"/>
                  <w:sz w:val="24"/>
                  <w:lang w:val="en-US"/>
                </w:rPr>
                <w:t>instrao</w:t>
              </w:r>
              <w:proofErr w:type="spellEnd"/>
              <w:r w:rsidR="00990226">
                <w:rPr>
                  <w:rStyle w:val="afa"/>
                  <w:spacing w:val="-1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pacing w:val="-1"/>
                  <w:sz w:val="24"/>
                  <w:lang w:val="en-US"/>
                </w:rPr>
                <w:t>ru</w:t>
              </w:r>
              <w:proofErr w:type="spellEnd"/>
              <w:r w:rsidR="00990226">
                <w:rPr>
                  <w:rStyle w:val="afa"/>
                  <w:spacing w:val="-1"/>
                  <w:sz w:val="24"/>
                </w:rPr>
                <w:t>/</w:t>
              </w:r>
              <w:r w:rsidR="00990226">
                <w:rPr>
                  <w:rStyle w:val="afa"/>
                  <w:spacing w:val="-1"/>
                  <w:sz w:val="24"/>
                  <w:lang w:val="en-US"/>
                </w:rPr>
                <w:t>images</w:t>
              </w:r>
              <w:r w:rsidR="00990226">
                <w:rPr>
                  <w:rStyle w:val="afa"/>
                  <w:spacing w:val="-1"/>
                  <w:sz w:val="24"/>
                </w:rPr>
                <w:t>/</w:t>
              </w:r>
              <w:proofErr w:type="spellStart"/>
              <w:r w:rsidR="00990226">
                <w:rPr>
                  <w:rStyle w:val="afa"/>
                  <w:spacing w:val="-1"/>
                  <w:sz w:val="24"/>
                  <w:lang w:val="en-US"/>
                </w:rPr>
                <w:t>nomera</w:t>
              </w:r>
              <w:proofErr w:type="spellEnd"/>
              <w:r w:rsidR="00990226">
                <w:rPr>
                  <w:rStyle w:val="afa"/>
                  <w:spacing w:val="-1"/>
                  <w:sz w:val="24"/>
                </w:rPr>
                <w:t>/</w:t>
              </w:r>
              <w:r w:rsidR="00990226">
                <w:rPr>
                  <w:rStyle w:val="afa"/>
                  <w:spacing w:val="-1"/>
                  <w:sz w:val="24"/>
                  <w:lang w:val="en-US"/>
                </w:rPr>
                <w:t>OZP</w:t>
              </w:r>
              <w:r w:rsidR="00990226">
                <w:rPr>
                  <w:rStyle w:val="afa"/>
                  <w:spacing w:val="-1"/>
                  <w:sz w:val="24"/>
                </w:rPr>
                <w:t>_4.1.61.2019.</w:t>
              </w:r>
              <w:proofErr w:type="spellStart"/>
              <w:r w:rsidR="00990226">
                <w:rPr>
                  <w:rStyle w:val="afa"/>
                  <w:spacing w:val="-1"/>
                  <w:sz w:val="24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4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Номер журнала содержит </w:t>
            </w:r>
            <w:proofErr w:type="spellStart"/>
            <w:r>
              <w:rPr>
                <w:sz w:val="24"/>
              </w:rPr>
              <w:t>статьио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грамотностикакважнейшемрезультатеобразования</w:t>
            </w:r>
            <w:proofErr w:type="spellEnd"/>
          </w:p>
        </w:tc>
      </w:tr>
      <w:tr w:rsidR="007363B6">
        <w:trPr>
          <w:trHeight w:val="1122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44" w:lineRule="auto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Журнал «Педагогические измерения»,2020,№ 2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18" w:tooltip="https://fipi.ru/o-nas/novosti/zhurnal-pedagogicheskiye-izmereniya-2-2020" w:history="1">
              <w:r w:rsidR="00990226">
                <w:rPr>
                  <w:rStyle w:val="afa"/>
                  <w:sz w:val="24"/>
                  <w:lang w:val="en-US"/>
                </w:rPr>
                <w:t>https</w:t>
              </w:r>
              <w:r w:rsidR="00990226">
                <w:rPr>
                  <w:rStyle w:val="afa"/>
                  <w:sz w:val="24"/>
                </w:rPr>
                <w:t>://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fipi</w:t>
              </w:r>
              <w:proofErr w:type="spellEnd"/>
              <w:r w:rsidR="00990226">
                <w:rPr>
                  <w:rStyle w:val="afa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ru</w:t>
              </w:r>
              <w:proofErr w:type="spellEnd"/>
              <w:r w:rsidR="00990226">
                <w:rPr>
                  <w:rStyle w:val="afa"/>
                  <w:sz w:val="24"/>
                </w:rPr>
                <w:t>/</w:t>
              </w:r>
              <w:r w:rsidR="00990226">
                <w:rPr>
                  <w:rStyle w:val="afa"/>
                  <w:sz w:val="24"/>
                  <w:lang w:val="en-US"/>
                </w:rPr>
                <w:t>o</w:t>
              </w:r>
              <w:r w:rsidR="00990226">
                <w:rPr>
                  <w:rStyle w:val="afa"/>
                  <w:sz w:val="24"/>
                </w:rPr>
                <w:t>-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nas</w:t>
              </w:r>
              <w:proofErr w:type="spellEnd"/>
              <w:r w:rsidR="00990226">
                <w:rPr>
                  <w:rStyle w:val="afa"/>
                  <w:sz w:val="24"/>
                </w:rPr>
                <w:t>/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novosti</w:t>
              </w:r>
              <w:proofErr w:type="spellEnd"/>
              <w:r w:rsidR="00990226">
                <w:rPr>
                  <w:rStyle w:val="afa"/>
                  <w:sz w:val="24"/>
                </w:rPr>
                <w:t>/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zhurnal</w:t>
              </w:r>
              <w:proofErr w:type="spellEnd"/>
              <w:r w:rsidR="00990226">
                <w:rPr>
                  <w:rStyle w:val="afa"/>
                  <w:sz w:val="24"/>
                </w:rPr>
                <w:t>-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pedagogicheskiye</w:t>
              </w:r>
              <w:proofErr w:type="spellEnd"/>
              <w:r w:rsidR="00990226">
                <w:rPr>
                  <w:rStyle w:val="afa"/>
                  <w:sz w:val="24"/>
                </w:rPr>
                <w:t>-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izmereniya</w:t>
              </w:r>
              <w:proofErr w:type="spellEnd"/>
              <w:r w:rsidR="00990226">
                <w:rPr>
                  <w:rStyle w:val="afa"/>
                  <w:sz w:val="24"/>
                </w:rPr>
                <w:t>-2-2020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4" w:lineRule="auto"/>
              <w:ind w:right="19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Номержурнала</w:t>
            </w:r>
            <w:r>
              <w:rPr>
                <w:spacing w:val="-3"/>
                <w:sz w:val="24"/>
              </w:rPr>
              <w:t>содержитстатьи</w:t>
            </w:r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формированию и </w:t>
            </w:r>
            <w:proofErr w:type="spellStart"/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>грамотности</w:t>
            </w:r>
            <w:proofErr w:type="spellEnd"/>
          </w:p>
          <w:p w:rsidR="007363B6" w:rsidRDefault="00990226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посредствомучебныхпредметов</w:t>
            </w:r>
            <w:proofErr w:type="spellEnd"/>
          </w:p>
        </w:tc>
      </w:tr>
      <w:tr w:rsidR="007363B6">
        <w:trPr>
          <w:trHeight w:val="1127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44" w:lineRule="auto"/>
              <w:ind w:right="84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Сериявебинаров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>официальном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кана</w:t>
            </w:r>
            <w:r>
              <w:rPr>
                <w:sz w:val="24"/>
              </w:rPr>
              <w:t>леиздательства</w:t>
            </w:r>
            <w:proofErr w:type="spellEnd"/>
          </w:p>
          <w:p w:rsidR="007363B6" w:rsidRDefault="009902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hyperlink r:id="rId19" w:tooltip="https://www.youtube.com/playlist?list=PLPx1EkGOy049uAPaUNUgk6wI_rqDLBLno" w:history="1">
              <w:r w:rsidR="00990226">
                <w:rPr>
                  <w:rStyle w:val="afa"/>
                  <w:sz w:val="24"/>
                  <w:lang w:val="en-US"/>
                </w:rPr>
                <w:t>https</w:t>
              </w:r>
              <w:r w:rsidR="00990226">
                <w:rPr>
                  <w:rStyle w:val="afa"/>
                  <w:sz w:val="24"/>
                </w:rPr>
                <w:t>://</w:t>
              </w:r>
              <w:r w:rsidR="00990226">
                <w:rPr>
                  <w:rStyle w:val="afa"/>
                  <w:sz w:val="24"/>
                  <w:lang w:val="en-US"/>
                </w:rPr>
                <w:t>www</w:t>
              </w:r>
              <w:r w:rsidR="00990226">
                <w:rPr>
                  <w:rStyle w:val="afa"/>
                  <w:sz w:val="24"/>
                </w:rPr>
                <w:t>.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youtube</w:t>
              </w:r>
              <w:proofErr w:type="spellEnd"/>
              <w:r w:rsidR="00990226">
                <w:rPr>
                  <w:rStyle w:val="afa"/>
                  <w:sz w:val="24"/>
                </w:rPr>
                <w:t>.</w:t>
              </w:r>
              <w:r w:rsidR="00990226">
                <w:rPr>
                  <w:rStyle w:val="afa"/>
                  <w:sz w:val="24"/>
                  <w:lang w:val="en-US"/>
                </w:rPr>
                <w:t>com</w:t>
              </w:r>
              <w:r w:rsidR="00990226">
                <w:rPr>
                  <w:rStyle w:val="afa"/>
                  <w:sz w:val="24"/>
                </w:rPr>
                <w:t>/</w:t>
              </w:r>
              <w:r w:rsidR="00990226">
                <w:rPr>
                  <w:rStyle w:val="afa"/>
                  <w:sz w:val="24"/>
                  <w:lang w:val="en-US"/>
                </w:rPr>
                <w:t>playlist</w:t>
              </w:r>
              <w:r w:rsidR="00990226">
                <w:rPr>
                  <w:rStyle w:val="afa"/>
                  <w:sz w:val="24"/>
                </w:rPr>
                <w:t>?</w:t>
              </w:r>
              <w:r w:rsidR="00990226">
                <w:rPr>
                  <w:rStyle w:val="afa"/>
                  <w:sz w:val="24"/>
                  <w:lang w:val="en-US"/>
                </w:rPr>
                <w:t>list</w:t>
              </w:r>
              <w:r w:rsidR="00990226">
                <w:rPr>
                  <w:rStyle w:val="afa"/>
                  <w:sz w:val="24"/>
                </w:rPr>
                <w:t>=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PLPx</w:t>
              </w:r>
              <w:proofErr w:type="spellEnd"/>
              <w:r w:rsidR="00990226">
                <w:rPr>
                  <w:rStyle w:val="afa"/>
                  <w:sz w:val="24"/>
                </w:rPr>
                <w:t>1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EkGOy</w:t>
              </w:r>
              <w:proofErr w:type="spellEnd"/>
              <w:r w:rsidR="00990226">
                <w:rPr>
                  <w:rStyle w:val="afa"/>
                  <w:sz w:val="24"/>
                </w:rPr>
                <w:t>049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uAPaUNUgk</w:t>
              </w:r>
              <w:proofErr w:type="spellEnd"/>
              <w:r w:rsidR="00990226">
                <w:rPr>
                  <w:rStyle w:val="afa"/>
                  <w:sz w:val="24"/>
                </w:rPr>
                <w:t>6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wI</w:t>
              </w:r>
              <w:proofErr w:type="spellEnd"/>
              <w:r w:rsidR="00990226">
                <w:rPr>
                  <w:rStyle w:val="afa"/>
                  <w:sz w:val="24"/>
                </w:rPr>
                <w:t>_</w:t>
              </w:r>
              <w:proofErr w:type="spellStart"/>
              <w:r w:rsidR="00990226">
                <w:rPr>
                  <w:rStyle w:val="afa"/>
                  <w:sz w:val="24"/>
                  <w:lang w:val="en-US"/>
                </w:rPr>
                <w:t>rqDLBLno</w:t>
              </w:r>
              <w:proofErr w:type="spellEnd"/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4" w:lineRule="auto"/>
              <w:ind w:right="1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Онлайн-конференция</w:t>
            </w:r>
            <w:proofErr w:type="spellEnd"/>
            <w:r>
              <w:rPr>
                <w:sz w:val="24"/>
              </w:rPr>
              <w:t xml:space="preserve"> «Функциональная грамотность – </w:t>
            </w:r>
            <w:proofErr w:type="spellStart"/>
            <w:r>
              <w:rPr>
                <w:sz w:val="24"/>
              </w:rPr>
              <w:t>вызовыдля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современногообразования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363B6">
        <w:trPr>
          <w:trHeight w:val="849"/>
        </w:trPr>
        <w:tc>
          <w:tcPr>
            <w:tcW w:w="653" w:type="dxa"/>
          </w:tcPr>
          <w:p w:rsidR="007363B6" w:rsidRDefault="007363B6">
            <w:pPr>
              <w:pStyle w:val="TableParagraph"/>
              <w:numPr>
                <w:ilvl w:val="0"/>
                <w:numId w:val="9"/>
              </w:numPr>
              <w:spacing w:line="268" w:lineRule="exact"/>
              <w:rPr>
                <w:sz w:val="24"/>
              </w:rPr>
            </w:pPr>
          </w:p>
        </w:tc>
        <w:tc>
          <w:tcPr>
            <w:tcW w:w="2184" w:type="dxa"/>
          </w:tcPr>
          <w:p w:rsidR="007363B6" w:rsidRDefault="0099022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Группакомпаний</w:t>
            </w:r>
            <w:proofErr w:type="spellEnd"/>
          </w:p>
          <w:p w:rsidR="007363B6" w:rsidRDefault="00990226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2693" w:type="dxa"/>
          </w:tcPr>
          <w:p w:rsidR="007363B6" w:rsidRDefault="008B1F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20" w:tooltip="https://clck.ru/QCc2F" w:history="1">
              <w:r w:rsidR="00990226">
                <w:rPr>
                  <w:rStyle w:val="afa"/>
                  <w:sz w:val="24"/>
                </w:rPr>
                <w:t>https://clck.ru/QCc2F</w:t>
              </w:r>
            </w:hyperlink>
          </w:p>
        </w:tc>
        <w:tc>
          <w:tcPr>
            <w:tcW w:w="3421" w:type="dxa"/>
          </w:tcPr>
          <w:p w:rsidR="007363B6" w:rsidRDefault="00990226">
            <w:pPr>
              <w:pStyle w:val="TableParagraph"/>
              <w:spacing w:line="247" w:lineRule="auto"/>
              <w:ind w:right="471"/>
              <w:rPr>
                <w:sz w:val="24"/>
              </w:rPr>
            </w:pPr>
            <w:r>
              <w:rPr>
                <w:sz w:val="24"/>
              </w:rPr>
              <w:t>Специальные серии пособийдля5–9классовпофункциональнойграмотности</w:t>
            </w:r>
          </w:p>
        </w:tc>
      </w:tr>
    </w:tbl>
    <w:p w:rsidR="007363B6" w:rsidRDefault="007363B6">
      <w:pPr>
        <w:spacing w:line="269" w:lineRule="exact"/>
        <w:rPr>
          <w:sz w:val="24"/>
        </w:rPr>
        <w:sectPr w:rsidR="007363B6">
          <w:footerReference w:type="default" r:id="rId21"/>
          <w:pgSz w:w="11900" w:h="16840"/>
          <w:pgMar w:top="1340" w:right="1280" w:bottom="1280" w:left="1280" w:header="0" w:footer="1000" w:gutter="0"/>
          <w:cols w:space="720"/>
          <w:docGrid w:linePitch="360"/>
        </w:sectPr>
      </w:pPr>
    </w:p>
    <w:p w:rsidR="007363B6" w:rsidRDefault="007363B6">
      <w:pPr>
        <w:pStyle w:val="af8"/>
        <w:spacing w:before="4"/>
        <w:ind w:left="0" w:firstLine="0"/>
        <w:jc w:val="left"/>
      </w:pPr>
    </w:p>
    <w:sectPr w:rsidR="007363B6" w:rsidSect="008B1FAF">
      <w:pgSz w:w="11900" w:h="16840"/>
      <w:pgMar w:top="567" w:right="1280" w:bottom="1200" w:left="1280" w:header="0" w:footer="10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B6" w:rsidRDefault="00990226">
      <w:r>
        <w:separator/>
      </w:r>
    </w:p>
  </w:endnote>
  <w:endnote w:type="continuationSeparator" w:id="1">
    <w:p w:rsidR="007363B6" w:rsidRDefault="0099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B6" w:rsidRDefault="008B1FAF">
    <w:pPr>
      <w:pStyle w:val="af8"/>
      <w:spacing w:line="14" w:lineRule="auto"/>
      <w:ind w:left="0" w:firstLine="0"/>
      <w:jc w:val="left"/>
      <w:rPr>
        <w:sz w:val="20"/>
      </w:rPr>
    </w:pPr>
    <w:r w:rsidRPr="008B1F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7.65pt;margin-top:777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" filled="f" stroked="f">
          <v:textbox inset="0,0,0,0">
            <w:txbxContent>
              <w:p w:rsidR="007363B6" w:rsidRDefault="008B1FAF">
                <w:pPr>
                  <w:pStyle w:val="af8"/>
                  <w:spacing w:before="6"/>
                  <w:ind w:left="60" w:firstLine="0"/>
                  <w:jc w:val="left"/>
                </w:pPr>
                <w:r>
                  <w:fldChar w:fldCharType="begin"/>
                </w:r>
                <w:r w:rsidR="00990226">
                  <w:instrText xml:space="preserve"> PAGE </w:instrText>
                </w:r>
                <w:r>
                  <w:fldChar w:fldCharType="separate"/>
                </w:r>
                <w:r w:rsidR="00630CE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B6" w:rsidRDefault="00990226">
      <w:r>
        <w:separator/>
      </w:r>
    </w:p>
  </w:footnote>
  <w:footnote w:type="continuationSeparator" w:id="1">
    <w:p w:rsidR="007363B6" w:rsidRDefault="00990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132"/>
    <w:multiLevelType w:val="hybridMultilevel"/>
    <w:tmpl w:val="09903B84"/>
    <w:lvl w:ilvl="0" w:tplc="8A86D65A">
      <w:start w:val="1"/>
      <w:numFmt w:val="decimal"/>
      <w:lvlText w:val="%1."/>
      <w:lvlJc w:val="left"/>
      <w:pPr>
        <w:ind w:left="136" w:hanging="269"/>
      </w:pPr>
      <w:rPr>
        <w:rFonts w:ascii="Times New Roman" w:eastAsia="Times New Roman" w:hAnsi="Times New Roman" w:cs="Times New Roman" w:hint="default"/>
        <w:spacing w:val="-5"/>
        <w:sz w:val="28"/>
        <w:szCs w:val="28"/>
        <w:lang w:val="ru-RU" w:eastAsia="en-US" w:bidi="ar-SA"/>
      </w:rPr>
    </w:lvl>
    <w:lvl w:ilvl="1" w:tplc="F0A0D71E">
      <w:start w:val="1"/>
      <w:numFmt w:val="bullet"/>
      <w:lvlText w:val="•"/>
      <w:lvlJc w:val="left"/>
      <w:pPr>
        <w:ind w:left="1060" w:hanging="269"/>
      </w:pPr>
      <w:rPr>
        <w:rFonts w:hint="default"/>
        <w:lang w:val="ru-RU" w:eastAsia="en-US" w:bidi="ar-SA"/>
      </w:rPr>
    </w:lvl>
    <w:lvl w:ilvl="2" w:tplc="5C4659E6">
      <w:start w:val="1"/>
      <w:numFmt w:val="bullet"/>
      <w:lvlText w:val="•"/>
      <w:lvlJc w:val="left"/>
      <w:pPr>
        <w:ind w:left="1980" w:hanging="269"/>
      </w:pPr>
      <w:rPr>
        <w:rFonts w:hint="default"/>
        <w:lang w:val="ru-RU" w:eastAsia="en-US" w:bidi="ar-SA"/>
      </w:rPr>
    </w:lvl>
    <w:lvl w:ilvl="3" w:tplc="5388DBD8">
      <w:start w:val="1"/>
      <w:numFmt w:val="bullet"/>
      <w:lvlText w:val="•"/>
      <w:lvlJc w:val="left"/>
      <w:pPr>
        <w:ind w:left="2900" w:hanging="269"/>
      </w:pPr>
      <w:rPr>
        <w:rFonts w:hint="default"/>
        <w:lang w:val="ru-RU" w:eastAsia="en-US" w:bidi="ar-SA"/>
      </w:rPr>
    </w:lvl>
    <w:lvl w:ilvl="4" w:tplc="9C58615C">
      <w:start w:val="1"/>
      <w:numFmt w:val="bullet"/>
      <w:lvlText w:val="•"/>
      <w:lvlJc w:val="left"/>
      <w:pPr>
        <w:ind w:left="3820" w:hanging="269"/>
      </w:pPr>
      <w:rPr>
        <w:rFonts w:hint="default"/>
        <w:lang w:val="ru-RU" w:eastAsia="en-US" w:bidi="ar-SA"/>
      </w:rPr>
    </w:lvl>
    <w:lvl w:ilvl="5" w:tplc="6626201A">
      <w:start w:val="1"/>
      <w:numFmt w:val="bullet"/>
      <w:lvlText w:val="•"/>
      <w:lvlJc w:val="left"/>
      <w:pPr>
        <w:ind w:left="4740" w:hanging="269"/>
      </w:pPr>
      <w:rPr>
        <w:rFonts w:hint="default"/>
        <w:lang w:val="ru-RU" w:eastAsia="en-US" w:bidi="ar-SA"/>
      </w:rPr>
    </w:lvl>
    <w:lvl w:ilvl="6" w:tplc="C9C87C04">
      <w:start w:val="1"/>
      <w:numFmt w:val="bullet"/>
      <w:lvlText w:val="•"/>
      <w:lvlJc w:val="left"/>
      <w:pPr>
        <w:ind w:left="5660" w:hanging="269"/>
      </w:pPr>
      <w:rPr>
        <w:rFonts w:hint="default"/>
        <w:lang w:val="ru-RU" w:eastAsia="en-US" w:bidi="ar-SA"/>
      </w:rPr>
    </w:lvl>
    <w:lvl w:ilvl="7" w:tplc="0980C456">
      <w:start w:val="1"/>
      <w:numFmt w:val="bullet"/>
      <w:lvlText w:val="•"/>
      <w:lvlJc w:val="left"/>
      <w:pPr>
        <w:ind w:left="6580" w:hanging="269"/>
      </w:pPr>
      <w:rPr>
        <w:rFonts w:hint="default"/>
        <w:lang w:val="ru-RU" w:eastAsia="en-US" w:bidi="ar-SA"/>
      </w:rPr>
    </w:lvl>
    <w:lvl w:ilvl="8" w:tplc="C4DCA0CC">
      <w:start w:val="1"/>
      <w:numFmt w:val="bullet"/>
      <w:lvlText w:val="•"/>
      <w:lvlJc w:val="left"/>
      <w:pPr>
        <w:ind w:left="7500" w:hanging="269"/>
      </w:pPr>
      <w:rPr>
        <w:rFonts w:hint="default"/>
        <w:lang w:val="ru-RU" w:eastAsia="en-US" w:bidi="ar-SA"/>
      </w:rPr>
    </w:lvl>
  </w:abstractNum>
  <w:abstractNum w:abstractNumId="1">
    <w:nsid w:val="0AF74716"/>
    <w:multiLevelType w:val="hybridMultilevel"/>
    <w:tmpl w:val="BB3447F4"/>
    <w:lvl w:ilvl="0" w:tplc="D97E3AEE">
      <w:start w:val="1"/>
      <w:numFmt w:val="decimal"/>
      <w:lvlText w:val="%1."/>
      <w:lvlJc w:val="left"/>
      <w:pPr>
        <w:ind w:left="720" w:hanging="360"/>
      </w:pPr>
    </w:lvl>
    <w:lvl w:ilvl="1" w:tplc="3AC02666">
      <w:start w:val="1"/>
      <w:numFmt w:val="lowerLetter"/>
      <w:lvlText w:val="%2."/>
      <w:lvlJc w:val="left"/>
      <w:pPr>
        <w:ind w:left="1440" w:hanging="360"/>
      </w:pPr>
    </w:lvl>
    <w:lvl w:ilvl="2" w:tplc="A29A963A">
      <w:start w:val="1"/>
      <w:numFmt w:val="lowerRoman"/>
      <w:lvlText w:val="%3."/>
      <w:lvlJc w:val="right"/>
      <w:pPr>
        <w:ind w:left="2160" w:hanging="180"/>
      </w:pPr>
    </w:lvl>
    <w:lvl w:ilvl="3" w:tplc="A51CC2FA">
      <w:start w:val="1"/>
      <w:numFmt w:val="decimal"/>
      <w:lvlText w:val="%4."/>
      <w:lvlJc w:val="left"/>
      <w:pPr>
        <w:ind w:left="2880" w:hanging="360"/>
      </w:pPr>
    </w:lvl>
    <w:lvl w:ilvl="4" w:tplc="955676BE">
      <w:start w:val="1"/>
      <w:numFmt w:val="lowerLetter"/>
      <w:lvlText w:val="%5."/>
      <w:lvlJc w:val="left"/>
      <w:pPr>
        <w:ind w:left="3600" w:hanging="360"/>
      </w:pPr>
    </w:lvl>
    <w:lvl w:ilvl="5" w:tplc="EDF470B8">
      <w:start w:val="1"/>
      <w:numFmt w:val="lowerRoman"/>
      <w:lvlText w:val="%6."/>
      <w:lvlJc w:val="right"/>
      <w:pPr>
        <w:ind w:left="4320" w:hanging="180"/>
      </w:pPr>
    </w:lvl>
    <w:lvl w:ilvl="6" w:tplc="A82AE014">
      <w:start w:val="1"/>
      <w:numFmt w:val="decimal"/>
      <w:lvlText w:val="%7."/>
      <w:lvlJc w:val="left"/>
      <w:pPr>
        <w:ind w:left="5040" w:hanging="360"/>
      </w:pPr>
    </w:lvl>
    <w:lvl w:ilvl="7" w:tplc="1B561C36">
      <w:start w:val="1"/>
      <w:numFmt w:val="lowerLetter"/>
      <w:lvlText w:val="%8."/>
      <w:lvlJc w:val="left"/>
      <w:pPr>
        <w:ind w:left="5760" w:hanging="360"/>
      </w:pPr>
    </w:lvl>
    <w:lvl w:ilvl="8" w:tplc="B948AC2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B14"/>
    <w:multiLevelType w:val="hybridMultilevel"/>
    <w:tmpl w:val="E1AE6874"/>
    <w:lvl w:ilvl="0" w:tplc="89447786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5A2D442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72300D14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FE50CB26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2E16531A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7136A178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F3D4A74E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DE74AAC2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48B4B89A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3">
    <w:nsid w:val="12C42548"/>
    <w:multiLevelType w:val="hybridMultilevel"/>
    <w:tmpl w:val="CC381E8A"/>
    <w:lvl w:ilvl="0" w:tplc="2018BD0C">
      <w:start w:val="1"/>
      <w:numFmt w:val="decimal"/>
      <w:lvlText w:val="%1."/>
      <w:lvlJc w:val="left"/>
      <w:pPr>
        <w:ind w:left="803" w:hanging="269"/>
      </w:pPr>
      <w:rPr>
        <w:rFonts w:ascii="Times New Roman" w:eastAsia="Times New Roman" w:hAnsi="Times New Roman" w:cs="Times New Roman" w:hint="default"/>
        <w:spacing w:val="-5"/>
        <w:sz w:val="28"/>
        <w:szCs w:val="28"/>
        <w:lang w:val="ru-RU" w:eastAsia="en-US" w:bidi="ar-SA"/>
      </w:rPr>
    </w:lvl>
    <w:lvl w:ilvl="1" w:tplc="0E645B52">
      <w:start w:val="1"/>
      <w:numFmt w:val="bullet"/>
      <w:lvlText w:val="•"/>
      <w:lvlJc w:val="left"/>
      <w:pPr>
        <w:ind w:left="1654" w:hanging="269"/>
      </w:pPr>
      <w:rPr>
        <w:rFonts w:hint="default"/>
        <w:lang w:val="ru-RU" w:eastAsia="en-US" w:bidi="ar-SA"/>
      </w:rPr>
    </w:lvl>
    <w:lvl w:ilvl="2" w:tplc="CB0CFF0C">
      <w:start w:val="1"/>
      <w:numFmt w:val="bullet"/>
      <w:lvlText w:val="•"/>
      <w:lvlJc w:val="left"/>
      <w:pPr>
        <w:ind w:left="2508" w:hanging="269"/>
      </w:pPr>
      <w:rPr>
        <w:rFonts w:hint="default"/>
        <w:lang w:val="ru-RU" w:eastAsia="en-US" w:bidi="ar-SA"/>
      </w:rPr>
    </w:lvl>
    <w:lvl w:ilvl="3" w:tplc="26FE3534">
      <w:start w:val="1"/>
      <w:numFmt w:val="bullet"/>
      <w:lvlText w:val="•"/>
      <w:lvlJc w:val="left"/>
      <w:pPr>
        <w:ind w:left="3362" w:hanging="269"/>
      </w:pPr>
      <w:rPr>
        <w:rFonts w:hint="default"/>
        <w:lang w:val="ru-RU" w:eastAsia="en-US" w:bidi="ar-SA"/>
      </w:rPr>
    </w:lvl>
    <w:lvl w:ilvl="4" w:tplc="54F0022C">
      <w:start w:val="1"/>
      <w:numFmt w:val="bullet"/>
      <w:lvlText w:val="•"/>
      <w:lvlJc w:val="left"/>
      <w:pPr>
        <w:ind w:left="4216" w:hanging="269"/>
      </w:pPr>
      <w:rPr>
        <w:rFonts w:hint="default"/>
        <w:lang w:val="ru-RU" w:eastAsia="en-US" w:bidi="ar-SA"/>
      </w:rPr>
    </w:lvl>
    <w:lvl w:ilvl="5" w:tplc="A53689C0">
      <w:start w:val="1"/>
      <w:numFmt w:val="bullet"/>
      <w:lvlText w:val="•"/>
      <w:lvlJc w:val="left"/>
      <w:pPr>
        <w:ind w:left="5070" w:hanging="269"/>
      </w:pPr>
      <w:rPr>
        <w:rFonts w:hint="default"/>
        <w:lang w:val="ru-RU" w:eastAsia="en-US" w:bidi="ar-SA"/>
      </w:rPr>
    </w:lvl>
    <w:lvl w:ilvl="6" w:tplc="23C496FC">
      <w:start w:val="1"/>
      <w:numFmt w:val="bullet"/>
      <w:lvlText w:val="•"/>
      <w:lvlJc w:val="left"/>
      <w:pPr>
        <w:ind w:left="5924" w:hanging="269"/>
      </w:pPr>
      <w:rPr>
        <w:rFonts w:hint="default"/>
        <w:lang w:val="ru-RU" w:eastAsia="en-US" w:bidi="ar-SA"/>
      </w:rPr>
    </w:lvl>
    <w:lvl w:ilvl="7" w:tplc="A6267B24">
      <w:start w:val="1"/>
      <w:numFmt w:val="bullet"/>
      <w:lvlText w:val="•"/>
      <w:lvlJc w:val="left"/>
      <w:pPr>
        <w:ind w:left="6778" w:hanging="269"/>
      </w:pPr>
      <w:rPr>
        <w:rFonts w:hint="default"/>
        <w:lang w:val="ru-RU" w:eastAsia="en-US" w:bidi="ar-SA"/>
      </w:rPr>
    </w:lvl>
    <w:lvl w:ilvl="8" w:tplc="A4CC904A">
      <w:start w:val="1"/>
      <w:numFmt w:val="bullet"/>
      <w:lvlText w:val="•"/>
      <w:lvlJc w:val="left"/>
      <w:pPr>
        <w:ind w:left="7632" w:hanging="269"/>
      </w:pPr>
      <w:rPr>
        <w:rFonts w:hint="default"/>
        <w:lang w:val="ru-RU" w:eastAsia="en-US" w:bidi="ar-SA"/>
      </w:rPr>
    </w:lvl>
  </w:abstractNum>
  <w:abstractNum w:abstractNumId="4">
    <w:nsid w:val="43682868"/>
    <w:multiLevelType w:val="hybridMultilevel"/>
    <w:tmpl w:val="BF1E71CC"/>
    <w:lvl w:ilvl="0" w:tplc="0158CEF2">
      <w:start w:val="1"/>
      <w:numFmt w:val="decimal"/>
      <w:lvlText w:val="%1."/>
      <w:lvlJc w:val="left"/>
      <w:pPr>
        <w:ind w:left="817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F1AEFC6">
      <w:start w:val="1"/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0FCC4C28">
      <w:start w:val="1"/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09AEBFD8">
      <w:start w:val="1"/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3D0EC416">
      <w:start w:val="1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1824955C">
      <w:start w:val="1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 w:tplc="6DD63E3A">
      <w:start w:val="1"/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B5169D14">
      <w:start w:val="1"/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ABD0C4B0">
      <w:start w:val="1"/>
      <w:numFmt w:val="bullet"/>
      <w:lvlText w:val="•"/>
      <w:lvlJc w:val="left"/>
      <w:pPr>
        <w:ind w:left="7636" w:hanging="284"/>
      </w:pPr>
      <w:rPr>
        <w:rFonts w:hint="default"/>
        <w:lang w:val="ru-RU" w:eastAsia="en-US" w:bidi="ar-SA"/>
      </w:rPr>
    </w:lvl>
  </w:abstractNum>
  <w:abstractNum w:abstractNumId="5">
    <w:nsid w:val="573319B6"/>
    <w:multiLevelType w:val="hybridMultilevel"/>
    <w:tmpl w:val="2B9C7B0E"/>
    <w:lvl w:ilvl="0" w:tplc="520E4732">
      <w:start w:val="1"/>
      <w:numFmt w:val="bullet"/>
      <w:lvlText w:val="□"/>
      <w:lvlJc w:val="left"/>
      <w:pPr>
        <w:ind w:left="136" w:hanging="308"/>
      </w:pPr>
      <w:rPr>
        <w:rFonts w:ascii="Arial" w:eastAsia="Arial" w:hAnsi="Arial" w:cs="Arial" w:hint="default"/>
        <w:sz w:val="28"/>
        <w:szCs w:val="28"/>
        <w:lang w:val="ru-RU" w:eastAsia="en-US" w:bidi="ar-SA"/>
      </w:rPr>
    </w:lvl>
    <w:lvl w:ilvl="1" w:tplc="B09A7C86">
      <w:start w:val="1"/>
      <w:numFmt w:val="bullet"/>
      <w:lvlText w:val="•"/>
      <w:lvlJc w:val="left"/>
      <w:pPr>
        <w:ind w:left="1060" w:hanging="308"/>
      </w:pPr>
      <w:rPr>
        <w:rFonts w:hint="default"/>
        <w:lang w:val="ru-RU" w:eastAsia="en-US" w:bidi="ar-SA"/>
      </w:rPr>
    </w:lvl>
    <w:lvl w:ilvl="2" w:tplc="969A22CC">
      <w:start w:val="1"/>
      <w:numFmt w:val="bullet"/>
      <w:lvlText w:val="•"/>
      <w:lvlJc w:val="left"/>
      <w:pPr>
        <w:ind w:left="1980" w:hanging="308"/>
      </w:pPr>
      <w:rPr>
        <w:rFonts w:hint="default"/>
        <w:lang w:val="ru-RU" w:eastAsia="en-US" w:bidi="ar-SA"/>
      </w:rPr>
    </w:lvl>
    <w:lvl w:ilvl="3" w:tplc="720A6532">
      <w:start w:val="1"/>
      <w:numFmt w:val="bullet"/>
      <w:lvlText w:val="•"/>
      <w:lvlJc w:val="left"/>
      <w:pPr>
        <w:ind w:left="2900" w:hanging="308"/>
      </w:pPr>
      <w:rPr>
        <w:rFonts w:hint="default"/>
        <w:lang w:val="ru-RU" w:eastAsia="en-US" w:bidi="ar-SA"/>
      </w:rPr>
    </w:lvl>
    <w:lvl w:ilvl="4" w:tplc="9B5A7A5E">
      <w:start w:val="1"/>
      <w:numFmt w:val="bullet"/>
      <w:lvlText w:val="•"/>
      <w:lvlJc w:val="left"/>
      <w:pPr>
        <w:ind w:left="3820" w:hanging="308"/>
      </w:pPr>
      <w:rPr>
        <w:rFonts w:hint="default"/>
        <w:lang w:val="ru-RU" w:eastAsia="en-US" w:bidi="ar-SA"/>
      </w:rPr>
    </w:lvl>
    <w:lvl w:ilvl="5" w:tplc="0E400E22">
      <w:start w:val="1"/>
      <w:numFmt w:val="bullet"/>
      <w:lvlText w:val="•"/>
      <w:lvlJc w:val="left"/>
      <w:pPr>
        <w:ind w:left="4740" w:hanging="308"/>
      </w:pPr>
      <w:rPr>
        <w:rFonts w:hint="default"/>
        <w:lang w:val="ru-RU" w:eastAsia="en-US" w:bidi="ar-SA"/>
      </w:rPr>
    </w:lvl>
    <w:lvl w:ilvl="6" w:tplc="7076F81A">
      <w:start w:val="1"/>
      <w:numFmt w:val="bullet"/>
      <w:lvlText w:val="•"/>
      <w:lvlJc w:val="left"/>
      <w:pPr>
        <w:ind w:left="5660" w:hanging="308"/>
      </w:pPr>
      <w:rPr>
        <w:rFonts w:hint="default"/>
        <w:lang w:val="ru-RU" w:eastAsia="en-US" w:bidi="ar-SA"/>
      </w:rPr>
    </w:lvl>
    <w:lvl w:ilvl="7" w:tplc="B25A9E70">
      <w:start w:val="1"/>
      <w:numFmt w:val="bullet"/>
      <w:lvlText w:val="•"/>
      <w:lvlJc w:val="left"/>
      <w:pPr>
        <w:ind w:left="6580" w:hanging="308"/>
      </w:pPr>
      <w:rPr>
        <w:rFonts w:hint="default"/>
        <w:lang w:val="ru-RU" w:eastAsia="en-US" w:bidi="ar-SA"/>
      </w:rPr>
    </w:lvl>
    <w:lvl w:ilvl="8" w:tplc="CEBEF1CC">
      <w:start w:val="1"/>
      <w:numFmt w:val="bullet"/>
      <w:lvlText w:val="•"/>
      <w:lvlJc w:val="left"/>
      <w:pPr>
        <w:ind w:left="7500" w:hanging="308"/>
      </w:pPr>
      <w:rPr>
        <w:rFonts w:hint="default"/>
        <w:lang w:val="ru-RU" w:eastAsia="en-US" w:bidi="ar-SA"/>
      </w:rPr>
    </w:lvl>
  </w:abstractNum>
  <w:abstractNum w:abstractNumId="6">
    <w:nsid w:val="5FE4755B"/>
    <w:multiLevelType w:val="hybridMultilevel"/>
    <w:tmpl w:val="FF2E331E"/>
    <w:lvl w:ilvl="0" w:tplc="69A20324">
      <w:start w:val="1"/>
      <w:numFmt w:val="decimal"/>
      <w:lvlText w:val="%1."/>
      <w:lvlJc w:val="left"/>
      <w:pPr>
        <w:ind w:left="817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64A108C">
      <w:start w:val="1"/>
      <w:numFmt w:val="bullet"/>
      <w:lvlText w:val="•"/>
      <w:lvlJc w:val="left"/>
      <w:pPr>
        <w:ind w:left="1672" w:hanging="284"/>
      </w:pPr>
      <w:rPr>
        <w:rFonts w:hint="default"/>
        <w:lang w:val="ru-RU" w:eastAsia="en-US" w:bidi="ar-SA"/>
      </w:rPr>
    </w:lvl>
    <w:lvl w:ilvl="2" w:tplc="423EAA96">
      <w:start w:val="1"/>
      <w:numFmt w:val="bullet"/>
      <w:lvlText w:val="•"/>
      <w:lvlJc w:val="left"/>
      <w:pPr>
        <w:ind w:left="2524" w:hanging="284"/>
      </w:pPr>
      <w:rPr>
        <w:rFonts w:hint="default"/>
        <w:lang w:val="ru-RU" w:eastAsia="en-US" w:bidi="ar-SA"/>
      </w:rPr>
    </w:lvl>
    <w:lvl w:ilvl="3" w:tplc="DB76D35C">
      <w:start w:val="1"/>
      <w:numFmt w:val="bullet"/>
      <w:lvlText w:val="•"/>
      <w:lvlJc w:val="left"/>
      <w:pPr>
        <w:ind w:left="3376" w:hanging="284"/>
      </w:pPr>
      <w:rPr>
        <w:rFonts w:hint="default"/>
        <w:lang w:val="ru-RU" w:eastAsia="en-US" w:bidi="ar-SA"/>
      </w:rPr>
    </w:lvl>
    <w:lvl w:ilvl="4" w:tplc="145EAC38">
      <w:start w:val="1"/>
      <w:numFmt w:val="bullet"/>
      <w:lvlText w:val="•"/>
      <w:lvlJc w:val="left"/>
      <w:pPr>
        <w:ind w:left="4228" w:hanging="284"/>
      </w:pPr>
      <w:rPr>
        <w:rFonts w:hint="default"/>
        <w:lang w:val="ru-RU" w:eastAsia="en-US" w:bidi="ar-SA"/>
      </w:rPr>
    </w:lvl>
    <w:lvl w:ilvl="5" w:tplc="625A96FA">
      <w:start w:val="1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 w:tplc="9822BC92">
      <w:start w:val="1"/>
      <w:numFmt w:val="bullet"/>
      <w:lvlText w:val="•"/>
      <w:lvlJc w:val="left"/>
      <w:pPr>
        <w:ind w:left="5932" w:hanging="284"/>
      </w:pPr>
      <w:rPr>
        <w:rFonts w:hint="default"/>
        <w:lang w:val="ru-RU" w:eastAsia="en-US" w:bidi="ar-SA"/>
      </w:rPr>
    </w:lvl>
    <w:lvl w:ilvl="7" w:tplc="E61428D8">
      <w:start w:val="1"/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3B267182">
      <w:start w:val="1"/>
      <w:numFmt w:val="bullet"/>
      <w:lvlText w:val="•"/>
      <w:lvlJc w:val="left"/>
      <w:pPr>
        <w:ind w:left="7636" w:hanging="284"/>
      </w:pPr>
      <w:rPr>
        <w:rFonts w:hint="default"/>
        <w:lang w:val="ru-RU" w:eastAsia="en-US" w:bidi="ar-SA"/>
      </w:rPr>
    </w:lvl>
  </w:abstractNum>
  <w:abstractNum w:abstractNumId="7">
    <w:nsid w:val="66552663"/>
    <w:multiLevelType w:val="hybridMultilevel"/>
    <w:tmpl w:val="B4C20194"/>
    <w:lvl w:ilvl="0" w:tplc="EF2896E4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4B0C8DE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8976142E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B05E88B8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A24A6BB6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C0FE6F4A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C368E03E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32B006F8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ADDA2108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8">
    <w:nsid w:val="715C2E41"/>
    <w:multiLevelType w:val="hybridMultilevel"/>
    <w:tmpl w:val="810E9640"/>
    <w:lvl w:ilvl="0" w:tplc="90241784">
      <w:start w:val="8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3FA460A">
      <w:start w:val="1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2" w:tplc="529226E0">
      <w:start w:val="1"/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3" w:tplc="DE841F9C">
      <w:start w:val="1"/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4" w:tplc="0060D2D2">
      <w:start w:val="1"/>
      <w:numFmt w:val="bullet"/>
      <w:lvlText w:val="•"/>
      <w:lvlJc w:val="left"/>
      <w:pPr>
        <w:ind w:left="3820" w:hanging="284"/>
      </w:pPr>
      <w:rPr>
        <w:rFonts w:hint="default"/>
        <w:lang w:val="ru-RU" w:eastAsia="en-US" w:bidi="ar-SA"/>
      </w:rPr>
    </w:lvl>
    <w:lvl w:ilvl="5" w:tplc="7868910C">
      <w:start w:val="1"/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6" w:tplc="E884A40E">
      <w:start w:val="1"/>
      <w:numFmt w:val="bullet"/>
      <w:lvlText w:val="•"/>
      <w:lvlJc w:val="left"/>
      <w:pPr>
        <w:ind w:left="5660" w:hanging="284"/>
      </w:pPr>
      <w:rPr>
        <w:rFonts w:hint="default"/>
        <w:lang w:val="ru-RU" w:eastAsia="en-US" w:bidi="ar-SA"/>
      </w:rPr>
    </w:lvl>
    <w:lvl w:ilvl="7" w:tplc="5A70CDF4">
      <w:start w:val="1"/>
      <w:numFmt w:val="bullet"/>
      <w:lvlText w:val="•"/>
      <w:lvlJc w:val="left"/>
      <w:pPr>
        <w:ind w:left="6580" w:hanging="284"/>
      </w:pPr>
      <w:rPr>
        <w:rFonts w:hint="default"/>
        <w:lang w:val="ru-RU" w:eastAsia="en-US" w:bidi="ar-SA"/>
      </w:rPr>
    </w:lvl>
    <w:lvl w:ilvl="8" w:tplc="820A4492">
      <w:start w:val="1"/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63B6"/>
    <w:rsid w:val="00630CE4"/>
    <w:rsid w:val="007363B6"/>
    <w:rsid w:val="008B1FAF"/>
    <w:rsid w:val="0099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F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B1FAF"/>
    <w:pPr>
      <w:ind w:left="384" w:right="3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1F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B1F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B1F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B1F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B1FA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B1F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B1FA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B1F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FA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B1FA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B1FA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B1FA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B1FA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B1FA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B1FA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B1FA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B1FA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B1FAF"/>
  </w:style>
  <w:style w:type="paragraph" w:styleId="a4">
    <w:name w:val="Title"/>
    <w:basedOn w:val="a"/>
    <w:next w:val="a"/>
    <w:link w:val="a5"/>
    <w:uiPriority w:val="10"/>
    <w:qFormat/>
    <w:rsid w:val="008B1FA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B1FA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B1FA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1FA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B1FA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B1FA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B1F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B1FAF"/>
    <w:rPr>
      <w:i/>
    </w:rPr>
  </w:style>
  <w:style w:type="paragraph" w:styleId="aa">
    <w:name w:val="header"/>
    <w:basedOn w:val="a"/>
    <w:link w:val="ab"/>
    <w:uiPriority w:val="99"/>
    <w:unhideWhenUsed/>
    <w:rsid w:val="008B1FA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1FAF"/>
  </w:style>
  <w:style w:type="paragraph" w:styleId="ac">
    <w:name w:val="footer"/>
    <w:basedOn w:val="a"/>
    <w:link w:val="ad"/>
    <w:uiPriority w:val="99"/>
    <w:unhideWhenUsed/>
    <w:rsid w:val="008B1FA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B1FAF"/>
  </w:style>
  <w:style w:type="paragraph" w:styleId="ae">
    <w:name w:val="caption"/>
    <w:basedOn w:val="a"/>
    <w:next w:val="a"/>
    <w:uiPriority w:val="35"/>
    <w:semiHidden/>
    <w:unhideWhenUsed/>
    <w:qFormat/>
    <w:rsid w:val="008B1FA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8B1FAF"/>
  </w:style>
  <w:style w:type="table" w:styleId="af">
    <w:name w:val="Table Grid"/>
    <w:basedOn w:val="a1"/>
    <w:uiPriority w:val="59"/>
    <w:rsid w:val="008B1F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B1F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B1F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8B1F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8B1F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1F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8B1F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1F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8B1FAF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1F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8B1FAF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8B1FAF"/>
    <w:rPr>
      <w:sz w:val="18"/>
    </w:rPr>
  </w:style>
  <w:style w:type="character" w:styleId="af2">
    <w:name w:val="footnote reference"/>
    <w:basedOn w:val="a0"/>
    <w:uiPriority w:val="99"/>
    <w:unhideWhenUsed/>
    <w:rsid w:val="008B1FA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B1FAF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B1FAF"/>
    <w:rPr>
      <w:sz w:val="20"/>
    </w:rPr>
  </w:style>
  <w:style w:type="character" w:styleId="af5">
    <w:name w:val="endnote reference"/>
    <w:basedOn w:val="a0"/>
    <w:uiPriority w:val="99"/>
    <w:semiHidden/>
    <w:unhideWhenUsed/>
    <w:rsid w:val="008B1FA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B1FAF"/>
    <w:pPr>
      <w:spacing w:after="57"/>
    </w:pPr>
  </w:style>
  <w:style w:type="paragraph" w:styleId="23">
    <w:name w:val="toc 2"/>
    <w:basedOn w:val="a"/>
    <w:next w:val="a"/>
    <w:uiPriority w:val="39"/>
    <w:unhideWhenUsed/>
    <w:rsid w:val="008B1FA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B1FA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B1FA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B1FA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B1FA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B1FA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B1FA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B1FAF"/>
    <w:pPr>
      <w:spacing w:after="57"/>
      <w:ind w:left="2268"/>
    </w:pPr>
  </w:style>
  <w:style w:type="paragraph" w:styleId="af6">
    <w:name w:val="TOC Heading"/>
    <w:uiPriority w:val="39"/>
    <w:unhideWhenUsed/>
    <w:rsid w:val="008B1FAF"/>
  </w:style>
  <w:style w:type="paragraph" w:styleId="af7">
    <w:name w:val="table of figures"/>
    <w:basedOn w:val="a"/>
    <w:next w:val="a"/>
    <w:uiPriority w:val="99"/>
    <w:unhideWhenUsed/>
    <w:rsid w:val="008B1FAF"/>
  </w:style>
  <w:style w:type="table" w:customStyle="1" w:styleId="TableNormal">
    <w:name w:val="Table Normal"/>
    <w:uiPriority w:val="2"/>
    <w:semiHidden/>
    <w:unhideWhenUsed/>
    <w:qFormat/>
    <w:rsid w:val="008B1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sid w:val="008B1FAF"/>
    <w:pPr>
      <w:ind w:left="135" w:firstLine="398"/>
      <w:jc w:val="both"/>
    </w:pPr>
    <w:rPr>
      <w:sz w:val="28"/>
      <w:szCs w:val="28"/>
    </w:rPr>
  </w:style>
  <w:style w:type="paragraph" w:styleId="af9">
    <w:name w:val="List Paragraph"/>
    <w:basedOn w:val="a"/>
    <w:uiPriority w:val="1"/>
    <w:qFormat/>
    <w:rsid w:val="008B1FAF"/>
    <w:pPr>
      <w:ind w:left="135" w:firstLine="398"/>
      <w:jc w:val="both"/>
    </w:pPr>
  </w:style>
  <w:style w:type="paragraph" w:customStyle="1" w:styleId="TableParagraph">
    <w:name w:val="Table Paragraph"/>
    <w:basedOn w:val="a"/>
    <w:uiPriority w:val="1"/>
    <w:qFormat/>
    <w:rsid w:val="008B1FAF"/>
    <w:pPr>
      <w:spacing w:line="265" w:lineRule="exact"/>
      <w:ind w:left="109"/>
    </w:pPr>
  </w:style>
  <w:style w:type="character" w:styleId="afa">
    <w:name w:val="Hyperlink"/>
    <w:basedOn w:val="a0"/>
    <w:uiPriority w:val="99"/>
    <w:unhideWhenUsed/>
    <w:rsid w:val="008B1FAF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8B1F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functionalliteracy/events" TargetMode="External"/><Relationship Id="rId13" Type="http://schemas.openxmlformats.org/officeDocument/2006/relationships/hyperlink" Target="https://ioe.hse.ru/mirror/p%20ubs/share/385631158.pdf" TargetMode="External"/><Relationship Id="rId18" Type="http://schemas.openxmlformats.org/officeDocument/2006/relationships/hyperlink" Target="https://fipi.ru/o-nas/novosti/zhurnal-pedagogicheskiye-izmereniya-2-202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://ozp.instrao.ru/images/nomera/OZP_4.1.61.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JE3iG" TargetMode="External"/><Relationship Id="rId20" Type="http://schemas.openxmlformats.org/officeDocument/2006/relationships/hyperlink" Target="https://clck.ru/QCc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chitatelskaya-gramot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NQt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.rosuchebnik.ru/search?query=%D0%A1%D0%B1%D0%BE%D1%80%D0%BD%D0%B8%D0%BA+%D1%81%D0%BF%D0%B5%D1%86%D0%B8%D0%B0%D0%BB%D1%8C%D0%BD%D1%8B%D1%85+%D0%BC%D0%BE%D0%B4%D1%83%D0%BB%D0%B5%D0%B9+%D0%BF%D0%BE+%D1%84%D0%B8%D0%BD%D0%B0%D0%BD%D1%81%D0%BE%D0%B2%D0%BE%D0%B9++%D0%B3%D1%80%D0%B0%D0%BC%D0%BE%D1%82%D0%BD%D0%BE%D1%81%D1%82%D0%B8+%D0%B4%D0%BB%D1%8F+%D0%A3%D0%9C%D0%9A" TargetMode="External"/><Relationship Id="rId19" Type="http://schemas.openxmlformats.org/officeDocument/2006/relationships/hyperlink" Target="https://www.youtube.com/playlist?list=PLPx1EkGOy049uAPaUNUgk6wI_rqDLBL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3;&#1086;&#1095;&#1091;&#1084;&#1086;&#1075;&#1091;&#1079;&#1085;&#1072;&#1102;.&#1088;&#1092;/&#1080;&#1085;&#1090;&#1077;&#1088;&#1072;&#1082;&#1090;&#1080;&#1074;/" TargetMode="External"/><Relationship Id="rId14" Type="http://schemas.openxmlformats.org/officeDocument/2006/relationships/hyperlink" Target="https://clck.ru/LPJ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ЧСОШ 1</cp:lastModifiedBy>
  <cp:revision>3</cp:revision>
  <dcterms:created xsi:type="dcterms:W3CDTF">2022-01-28T16:46:00Z</dcterms:created>
  <dcterms:modified xsi:type="dcterms:W3CDTF">2007-01-30T21:49:00Z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LastSaved">
    <vt:filetime>2021-04-05T00:00:00Z</vt:filetime>
  </property>
</Properties>
</file>